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60" w:rsidRDefault="00EA25A3">
      <w:r>
        <w:t>HAFRİYAT TOPRAĞI VE İNŞAAT/YIKINTI ATIKLARI TAŞIMA KABUL BELGESİ İÇİN GEREKEN EVRAKLAR</w:t>
      </w:r>
    </w:p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 w:rsidP="00EA25A3">
      <w:pPr>
        <w:pStyle w:val="ListeParagraf"/>
        <w:numPr>
          <w:ilvl w:val="0"/>
          <w:numId w:val="1"/>
        </w:numPr>
      </w:pPr>
      <w:r>
        <w:t xml:space="preserve"> Ruhsat </w:t>
      </w:r>
    </w:p>
    <w:p w:rsidR="00EA25A3" w:rsidRDefault="00EA25A3" w:rsidP="00EA25A3">
      <w:pPr>
        <w:pStyle w:val="ListeParagraf"/>
        <w:numPr>
          <w:ilvl w:val="0"/>
          <w:numId w:val="1"/>
        </w:numPr>
      </w:pPr>
      <w:r>
        <w:t xml:space="preserve">Hafriyat Toprağı ve İnşaat/Yıkıntı Atıkları Taşıma İzin </w:t>
      </w:r>
      <w:proofErr w:type="spellStart"/>
      <w:r>
        <w:t>Belegesi</w:t>
      </w:r>
      <w:proofErr w:type="spellEnd"/>
      <w:r>
        <w:t>(Çevre Koruma Md. Onaylı)</w:t>
      </w:r>
    </w:p>
    <w:p w:rsidR="00EA25A3" w:rsidRDefault="00913A5F" w:rsidP="00161DC4">
      <w:pPr>
        <w:ind w:left="360"/>
      </w:pPr>
      <w:r>
        <w:t xml:space="preserve">    </w:t>
      </w:r>
      <w:bookmarkStart w:id="0" w:name="_GoBack"/>
      <w:bookmarkEnd w:id="0"/>
    </w:p>
    <w:sectPr w:rsidR="00EA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6EE1"/>
    <w:multiLevelType w:val="hybridMultilevel"/>
    <w:tmpl w:val="FA760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A3"/>
    <w:rsid w:val="00161DC4"/>
    <w:rsid w:val="00654704"/>
    <w:rsid w:val="00913A5F"/>
    <w:rsid w:val="00DB5D60"/>
    <w:rsid w:val="00E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900AE2-6927-45BD-A1D5-80308E4D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Zara</dc:creator>
  <cp:keywords/>
  <dc:description/>
  <cp:lastModifiedBy>Gokhan Zara</cp:lastModifiedBy>
  <cp:revision>1</cp:revision>
  <dcterms:created xsi:type="dcterms:W3CDTF">2018-02-13T07:06:00Z</dcterms:created>
  <dcterms:modified xsi:type="dcterms:W3CDTF">2018-02-13T07:54:00Z</dcterms:modified>
</cp:coreProperties>
</file>